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6A24C1" w14:paraId="374CA759" w14:textId="77777777" w:rsidTr="006A24C1">
        <w:tc>
          <w:tcPr>
            <w:tcW w:w="11057" w:type="dxa"/>
            <w:shd w:val="clear" w:color="auto" w:fill="943634"/>
            <w:hideMark/>
          </w:tcPr>
          <w:p w14:paraId="57857E57" w14:textId="77777777" w:rsidR="006A24C1" w:rsidRDefault="006A24C1">
            <w:pPr>
              <w:tabs>
                <w:tab w:val="left" w:pos="284"/>
                <w:tab w:val="left" w:pos="2465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Questionario rilevazione soddisfazione dopo audit</w:t>
            </w:r>
          </w:p>
        </w:tc>
      </w:tr>
      <w:tr w:rsidR="006A24C1" w14:paraId="187B7A8C" w14:textId="77777777" w:rsidTr="006A24C1">
        <w:tc>
          <w:tcPr>
            <w:tcW w:w="11057" w:type="dxa"/>
            <w:shd w:val="clear" w:color="auto" w:fill="E4E4E4"/>
          </w:tcPr>
          <w:p w14:paraId="12BCCFB6" w14:textId="77777777" w:rsidR="006A24C1" w:rsidRDefault="006A24C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880" w:type="dxa"/>
              <w:tblLayout w:type="fixed"/>
              <w:tblLook w:val="04A0" w:firstRow="1" w:lastRow="0" w:firstColumn="1" w:lastColumn="0" w:noHBand="0" w:noVBand="1"/>
            </w:tblPr>
            <w:tblGrid>
              <w:gridCol w:w="2267"/>
              <w:gridCol w:w="236"/>
              <w:gridCol w:w="2173"/>
              <w:gridCol w:w="425"/>
              <w:gridCol w:w="1706"/>
              <w:gridCol w:w="236"/>
              <w:gridCol w:w="1837"/>
            </w:tblGrid>
            <w:tr w:rsidR="006A24C1" w14:paraId="10718B9A" w14:textId="77777777">
              <w:tc>
                <w:tcPr>
                  <w:tcW w:w="2268" w:type="dxa"/>
                  <w:hideMark/>
                </w:tcPr>
                <w:p w14:paraId="70792C71" w14:textId="77777777" w:rsidR="006A24C1" w:rsidRDefault="006A24C1">
                  <w:pPr>
                    <w:spacing w:after="0" w:line="240" w:lineRule="auto"/>
                    <w:jc w:val="right"/>
                    <w:rPr>
                      <w:color w:val="C00000"/>
                    </w:rPr>
                  </w:pPr>
                  <w:r>
                    <w:t>Area oggetto di audit</w:t>
                  </w:r>
                </w:p>
              </w:tc>
              <w:tc>
                <w:tcPr>
                  <w:tcW w:w="236" w:type="dxa"/>
                </w:tcPr>
                <w:p w14:paraId="73AAD525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7BBFF46F" w14:textId="77777777" w:rsidR="006A24C1" w:rsidRDefault="006A24C1">
                  <w:pPr>
                    <w:spacing w:after="0" w:line="240" w:lineRule="auto"/>
                    <w:ind w:left="-108" w:firstLine="108"/>
                    <w:jc w:val="right"/>
                  </w:pPr>
                </w:p>
              </w:tc>
              <w:tc>
                <w:tcPr>
                  <w:tcW w:w="425" w:type="dxa"/>
                </w:tcPr>
                <w:p w14:paraId="0E113A3E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706" w:type="dxa"/>
                  <w:hideMark/>
                </w:tcPr>
                <w:p w14:paraId="45F41000" w14:textId="77777777" w:rsidR="006A24C1" w:rsidRDefault="006A24C1">
                  <w:pPr>
                    <w:spacing w:after="0" w:line="240" w:lineRule="auto"/>
                    <w:jc w:val="right"/>
                  </w:pPr>
                  <w:r>
                    <w:t>Data</w:t>
                  </w:r>
                </w:p>
              </w:tc>
              <w:tc>
                <w:tcPr>
                  <w:tcW w:w="236" w:type="dxa"/>
                </w:tcPr>
                <w:p w14:paraId="3F16A1AC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837" w:type="dxa"/>
                  <w:shd w:val="clear" w:color="auto" w:fill="FFFFFF"/>
                </w:tcPr>
                <w:p w14:paraId="62451CDF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</w:tr>
          </w:tbl>
          <w:p w14:paraId="6F055EB2" w14:textId="77777777" w:rsidR="006A24C1" w:rsidRDefault="006A24C1">
            <w:pPr>
              <w:spacing w:after="0"/>
              <w:jc w:val="right"/>
              <w:rPr>
                <w:rFonts w:cs="Calibri"/>
                <w:sz w:val="14"/>
              </w:rPr>
            </w:pPr>
          </w:p>
          <w:tbl>
            <w:tblPr>
              <w:tblW w:w="8880" w:type="dxa"/>
              <w:tblLayout w:type="fixed"/>
              <w:tblLook w:val="04A0" w:firstRow="1" w:lastRow="0" w:firstColumn="1" w:lastColumn="0" w:noHBand="0" w:noVBand="1"/>
            </w:tblPr>
            <w:tblGrid>
              <w:gridCol w:w="2267"/>
              <w:gridCol w:w="236"/>
              <w:gridCol w:w="2173"/>
              <w:gridCol w:w="425"/>
              <w:gridCol w:w="1706"/>
              <w:gridCol w:w="236"/>
              <w:gridCol w:w="1837"/>
            </w:tblGrid>
            <w:tr w:rsidR="006A24C1" w14:paraId="0F126507" w14:textId="77777777">
              <w:tc>
                <w:tcPr>
                  <w:tcW w:w="2268" w:type="dxa"/>
                  <w:hideMark/>
                </w:tcPr>
                <w:p w14:paraId="3C0EC501" w14:textId="77777777" w:rsidR="006A24C1" w:rsidRDefault="006A24C1">
                  <w:pPr>
                    <w:spacing w:after="0" w:line="240" w:lineRule="auto"/>
                    <w:jc w:val="right"/>
                    <w:rPr>
                      <w:color w:val="C00000"/>
                    </w:rPr>
                  </w:pPr>
                  <w:r>
                    <w:t>Valutatore #1</w:t>
                  </w:r>
                </w:p>
              </w:tc>
              <w:tc>
                <w:tcPr>
                  <w:tcW w:w="236" w:type="dxa"/>
                </w:tcPr>
                <w:p w14:paraId="1DA89866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67EB3D25" w14:textId="77777777" w:rsidR="006A24C1" w:rsidRDefault="006A24C1">
                  <w:pPr>
                    <w:spacing w:after="0" w:line="240" w:lineRule="auto"/>
                    <w:ind w:left="-108" w:firstLine="108"/>
                    <w:jc w:val="center"/>
                  </w:pPr>
                </w:p>
              </w:tc>
              <w:tc>
                <w:tcPr>
                  <w:tcW w:w="425" w:type="dxa"/>
                </w:tcPr>
                <w:p w14:paraId="4695A835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706" w:type="dxa"/>
                  <w:hideMark/>
                </w:tcPr>
                <w:p w14:paraId="7662C514" w14:textId="77777777" w:rsidR="006A24C1" w:rsidRDefault="006A24C1">
                  <w:pPr>
                    <w:spacing w:after="0" w:line="240" w:lineRule="auto"/>
                    <w:jc w:val="right"/>
                  </w:pPr>
                  <w:r>
                    <w:t>Valutatore #2</w:t>
                  </w:r>
                </w:p>
              </w:tc>
              <w:tc>
                <w:tcPr>
                  <w:tcW w:w="236" w:type="dxa"/>
                </w:tcPr>
                <w:p w14:paraId="462F8993" w14:textId="77777777" w:rsidR="006A24C1" w:rsidRDefault="006A24C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837" w:type="dxa"/>
                  <w:shd w:val="clear" w:color="auto" w:fill="FFFFFF"/>
                  <w:hideMark/>
                </w:tcPr>
                <w:p w14:paraId="28BDA93E" w14:textId="77777777" w:rsidR="006A24C1" w:rsidRDefault="006A24C1">
                  <w:pPr>
                    <w:tabs>
                      <w:tab w:val="left" w:pos="255"/>
                    </w:tabs>
                    <w:spacing w:after="0" w:line="240" w:lineRule="auto"/>
                  </w:pPr>
                  <w:r>
                    <w:tab/>
                  </w:r>
                </w:p>
              </w:tc>
            </w:tr>
          </w:tbl>
          <w:p w14:paraId="4FBA652E" w14:textId="77777777" w:rsidR="006A24C1" w:rsidRDefault="006A24C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33"/>
              <w:gridCol w:w="567"/>
              <w:gridCol w:w="567"/>
              <w:gridCol w:w="567"/>
              <w:gridCol w:w="567"/>
              <w:gridCol w:w="591"/>
            </w:tblGrid>
            <w:tr w:rsidR="006A24C1" w14:paraId="6722D8A9" w14:textId="77777777" w:rsidTr="006A24C1">
              <w:tc>
                <w:tcPr>
                  <w:tcW w:w="7833" w:type="dxa"/>
                  <w:shd w:val="solid" w:color="auto" w:fill="auto"/>
                  <w:vAlign w:val="center"/>
                  <w:hideMark/>
                </w:tcPr>
                <w:p w14:paraId="3CC872EC" w14:textId="77777777" w:rsidR="006A24C1" w:rsidRDefault="006A24C1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Domande</w:t>
                  </w:r>
                </w:p>
              </w:tc>
              <w:tc>
                <w:tcPr>
                  <w:tcW w:w="2859" w:type="dxa"/>
                  <w:gridSpan w:val="5"/>
                  <w:shd w:val="solid" w:color="auto" w:fill="auto"/>
                  <w:vAlign w:val="center"/>
                  <w:hideMark/>
                </w:tcPr>
                <w:p w14:paraId="70EDA01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Giudizi</w:t>
                  </w:r>
                </w:p>
              </w:tc>
            </w:tr>
            <w:tr w:rsidR="006A24C1" w14:paraId="7F20466D" w14:textId="77777777" w:rsidTr="006A24C1">
              <w:trPr>
                <w:cantSplit/>
                <w:trHeight w:val="1134"/>
              </w:trPr>
              <w:tc>
                <w:tcPr>
                  <w:tcW w:w="7833" w:type="dxa"/>
                  <w:vAlign w:val="center"/>
                </w:tcPr>
                <w:p w14:paraId="3EDEAAA1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extDirection w:val="btLr"/>
                  <w:vAlign w:val="center"/>
                  <w:hideMark/>
                </w:tcPr>
                <w:p w14:paraId="7F44B727" w14:textId="77777777" w:rsidR="006A24C1" w:rsidRDefault="006A24C1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C00000"/>
                      <w:sz w:val="16"/>
                    </w:rPr>
                  </w:pPr>
                  <w:r>
                    <w:rPr>
                      <w:rFonts w:cs="Calibri"/>
                      <w:b/>
                      <w:color w:val="C00000"/>
                      <w:sz w:val="16"/>
                    </w:rPr>
                    <w:t>Forte disaccordo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extDirection w:val="btLr"/>
                  <w:vAlign w:val="center"/>
                  <w:hideMark/>
                </w:tcPr>
                <w:p w14:paraId="0A335D1D" w14:textId="77777777" w:rsidR="006A24C1" w:rsidRDefault="006A24C1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0000"/>
                      <w:sz w:val="16"/>
                    </w:rPr>
                  </w:pPr>
                  <w:r>
                    <w:rPr>
                      <w:rFonts w:cs="Calibri"/>
                      <w:b/>
                      <w:color w:val="FF0000"/>
                      <w:sz w:val="16"/>
                    </w:rPr>
                    <w:t>Disaccordo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extDirection w:val="btLr"/>
                  <w:vAlign w:val="center"/>
                  <w:hideMark/>
                </w:tcPr>
                <w:p w14:paraId="6F87E472" w14:textId="77777777" w:rsidR="006A24C1" w:rsidRDefault="006A24C1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E36C0A"/>
                      <w:sz w:val="16"/>
                    </w:rPr>
                  </w:pPr>
                  <w:r>
                    <w:rPr>
                      <w:rFonts w:cs="Calibri"/>
                      <w:b/>
                      <w:color w:val="E36C0A"/>
                      <w:sz w:val="16"/>
                    </w:rPr>
                    <w:t>Neutrale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extDirection w:val="btLr"/>
                  <w:vAlign w:val="center"/>
                  <w:hideMark/>
                </w:tcPr>
                <w:p w14:paraId="4B53CB1F" w14:textId="77777777" w:rsidR="006A24C1" w:rsidRDefault="006A24C1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9BBB59"/>
                      <w:sz w:val="16"/>
                    </w:rPr>
                  </w:pPr>
                  <w:r>
                    <w:rPr>
                      <w:rFonts w:cs="Calibri"/>
                      <w:b/>
                      <w:color w:val="9BBB59"/>
                      <w:sz w:val="16"/>
                    </w:rPr>
                    <w:t>D’accordo</w:t>
                  </w:r>
                </w:p>
              </w:tc>
              <w:tc>
                <w:tcPr>
                  <w:tcW w:w="5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extDirection w:val="btLr"/>
                  <w:vAlign w:val="center"/>
                  <w:hideMark/>
                </w:tcPr>
                <w:p w14:paraId="68A438B4" w14:textId="77777777" w:rsidR="006A24C1" w:rsidRDefault="006A24C1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00B050"/>
                      <w:sz w:val="16"/>
                    </w:rPr>
                  </w:pPr>
                  <w:r>
                    <w:rPr>
                      <w:rFonts w:cs="Calibri"/>
                      <w:b/>
                      <w:color w:val="00B050"/>
                      <w:sz w:val="16"/>
                    </w:rPr>
                    <w:t>Fortemente d’accordo</w:t>
                  </w:r>
                </w:p>
              </w:tc>
            </w:tr>
            <w:tr w:rsidR="006A24C1" w14:paraId="7D0B643C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43AB92A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La data di svolgimenti dell’audit attuale è stata comunicata tempestivamente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DE339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6DC53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3423B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4A7DD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FCB807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5B1B53F2" w14:textId="77777777" w:rsidTr="006A24C1">
              <w:tc>
                <w:tcPr>
                  <w:tcW w:w="7833" w:type="dxa"/>
                  <w:vAlign w:val="center"/>
                </w:tcPr>
                <w:p w14:paraId="3911554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02160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1501F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F8086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67952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ED1364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FE297D3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270602D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Gli obiettivi dell’audit sono stati comunicati in modo chiaro e preciso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C26827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C67696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4305A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43CE03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71695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1122CD7C" w14:textId="77777777" w:rsidTr="006A24C1">
              <w:tc>
                <w:tcPr>
                  <w:tcW w:w="7833" w:type="dxa"/>
                  <w:vAlign w:val="center"/>
                </w:tcPr>
                <w:p w14:paraId="12E77177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F8A6B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520951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E039E2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BD7AE2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C41533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29591798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F31D9B9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L’audit ha avuto una durata per un tempo ragionevole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67A799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9707D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414C49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BC65D2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F1410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68DC6358" w14:textId="77777777" w:rsidTr="006A24C1">
              <w:tc>
                <w:tcPr>
                  <w:tcW w:w="7833" w:type="dxa"/>
                  <w:vAlign w:val="center"/>
                </w:tcPr>
                <w:p w14:paraId="59EAD877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17F3A8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F60D9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2740F9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8683A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8762E5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4B41FF6E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9DC1988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L’interruzione delle attività lavorative è stata ridotta al minimo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CC6C3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5F825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7175A8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5F9E07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24F7C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28BDAD83" w14:textId="77777777" w:rsidTr="006A24C1">
              <w:tc>
                <w:tcPr>
                  <w:tcW w:w="7833" w:type="dxa"/>
                  <w:vAlign w:val="center"/>
                </w:tcPr>
                <w:p w14:paraId="3DF10803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CD27E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8036A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BCD8C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D4B10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D98C4A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8D04F0C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FB648D1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verificatore ha condotto le attività secondo un preciso programma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1445AD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C1F03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28425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85184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02645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3B6AAE89" w14:textId="77777777" w:rsidTr="006A24C1">
              <w:tc>
                <w:tcPr>
                  <w:tcW w:w="7833" w:type="dxa"/>
                  <w:vAlign w:val="center"/>
                </w:tcPr>
                <w:p w14:paraId="4A755959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2F18AF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76C10B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7C9720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627551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DF7830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188D200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6B69571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Le tue opinioni sono state adeguatamente considerate durante tutta la verifica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58FB11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489C38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1EFBC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3AD735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2F4C2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79EF45D5" w14:textId="77777777" w:rsidTr="006A24C1">
              <w:tc>
                <w:tcPr>
                  <w:tcW w:w="7833" w:type="dxa"/>
                  <w:vAlign w:val="center"/>
                </w:tcPr>
                <w:p w14:paraId="08ED2A70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81B56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418D21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73F78A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041AB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D8106D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48394C31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B56E846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valutatore ha registrato solo quanto è stato da te anche solo osservato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019B4D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53BC69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13D8B7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11AF20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1C39BB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97C9312" w14:textId="77777777" w:rsidTr="006A24C1">
              <w:tc>
                <w:tcPr>
                  <w:tcW w:w="7833" w:type="dxa"/>
                  <w:vAlign w:val="center"/>
                </w:tcPr>
                <w:p w14:paraId="592CC62E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5BBC42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60E62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6A6C2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4C3723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01EA0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6E4D3A59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B22E2AB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verificatore ha distinto tra fatti reali e dicerie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45E9EC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FD036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78E74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64D6C9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4C39A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29276D79" w14:textId="77777777" w:rsidTr="006A24C1">
              <w:tc>
                <w:tcPr>
                  <w:tcW w:w="7833" w:type="dxa"/>
                  <w:vAlign w:val="center"/>
                </w:tcPr>
                <w:p w14:paraId="23C45162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D72E98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C76B4F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109536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D1710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6E9246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7D523773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89F88CE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La comunicazione dei risultati dell’audit è stata puntuale ed adeguata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B503C7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02CCE8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1FC632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74423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1CB4D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6082E64" w14:textId="77777777" w:rsidTr="006A24C1">
              <w:tc>
                <w:tcPr>
                  <w:tcW w:w="7833" w:type="dxa"/>
                  <w:vAlign w:val="center"/>
                </w:tcPr>
                <w:p w14:paraId="56264271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4CFD91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4C7503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D5D558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0A6E61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D52C1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3011BA9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2E87E3B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team di verificatori è stato cortese, professionale e approccio positivo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C3F775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D269F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8384AC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29A700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C91A4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08D1E43D" w14:textId="77777777" w:rsidTr="006A24C1">
              <w:tc>
                <w:tcPr>
                  <w:tcW w:w="7833" w:type="dxa"/>
                  <w:vAlign w:val="center"/>
                </w:tcPr>
                <w:p w14:paraId="6C8EF962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402206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0A12C2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27211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22C67A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919A1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06A04A59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72DB73F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 valutatori sono stati obiettivi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FDBE9D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2A6C3F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2B95D1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34D3D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1B061A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CF1C554" w14:textId="77777777" w:rsidTr="006A24C1">
              <w:tc>
                <w:tcPr>
                  <w:tcW w:w="7833" w:type="dxa"/>
                  <w:vAlign w:val="center"/>
                </w:tcPr>
                <w:p w14:paraId="4E50EEA8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1E070F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A5A3D3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2EC765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48513B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052361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308E52DC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22C1176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 valutatori sono riusciti a comunicare bene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A6D5ED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69BAE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3395D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B08513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9208B5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442EEC1" w14:textId="77777777" w:rsidTr="006A24C1">
              <w:tc>
                <w:tcPr>
                  <w:tcW w:w="7833" w:type="dxa"/>
                  <w:vAlign w:val="center"/>
                </w:tcPr>
                <w:p w14:paraId="5F0D9BF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25F92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D30DA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BF8F0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DE740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15254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F0AFA72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6CE282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Sei stato informato di osservazioni durante lo svolgimento della verifica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E7F37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73905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7451D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B74537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8B3A69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73B080D6" w14:textId="77777777" w:rsidTr="006A24C1">
              <w:tc>
                <w:tcPr>
                  <w:tcW w:w="7833" w:type="dxa"/>
                  <w:vAlign w:val="center"/>
                </w:tcPr>
                <w:p w14:paraId="4336D077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E8320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ED43DB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50630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F403B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140881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7A38FAD3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54B8654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Le conclusioni del verificatori sono state logiche e ben documentate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6D36A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D5B0D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DED95E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9C6D2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214276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30D89BE6" w14:textId="77777777" w:rsidTr="006A24C1">
              <w:tc>
                <w:tcPr>
                  <w:tcW w:w="7833" w:type="dxa"/>
                  <w:vAlign w:val="center"/>
                </w:tcPr>
                <w:p w14:paraId="76FB7160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739727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1E97CD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686CF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2287C5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638170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256EB294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0E1820D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 risultati dell’audit sono stati riportati accuratamente nella giusta prospettiva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646E8BD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5B877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686EE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73F7E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7FB0EA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61B8F90F" w14:textId="77777777" w:rsidTr="006A24C1">
              <w:tc>
                <w:tcPr>
                  <w:tcW w:w="7833" w:type="dxa"/>
                  <w:vAlign w:val="center"/>
                </w:tcPr>
                <w:p w14:paraId="22C5A64B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3894C8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548F91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887D0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30A28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D7BEA1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22469AC2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03794B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report di audit è stato scritto in maniera chiara e comprensibile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F51B36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5D799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90DC47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03798D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FEF8176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D085DF7" w14:textId="77777777" w:rsidTr="006A24C1">
              <w:tc>
                <w:tcPr>
                  <w:tcW w:w="7833" w:type="dxa"/>
                  <w:vAlign w:val="center"/>
                </w:tcPr>
                <w:p w14:paraId="09ABC6F1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DFBC37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E85D99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FF91BE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2B0EAB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828B72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10BBFE1C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509A91E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Il rapporto di verifica ispettiva ti ha creato disagio o messo sulla difensiva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EA9BC5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0AA2FC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F8336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D9845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2B5BA6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1DD96D75" w14:textId="77777777" w:rsidTr="006A24C1">
              <w:tc>
                <w:tcPr>
                  <w:tcW w:w="7833" w:type="dxa"/>
                  <w:vAlign w:val="center"/>
                </w:tcPr>
                <w:p w14:paraId="1710325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368AC6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1AADDB9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08CC6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395C51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B5BB2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096E05A2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948F473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Le richieste a seguito di conduzione di audit sono parse chiare e fattibili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D6BC8A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F0BCF0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1211A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3C839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913A1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25F5544B" w14:textId="77777777" w:rsidTr="006A24C1">
              <w:tc>
                <w:tcPr>
                  <w:tcW w:w="7833" w:type="dxa"/>
                  <w:vAlign w:val="center"/>
                </w:tcPr>
                <w:p w14:paraId="5CDACEB3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38815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FC7D2E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F2ED5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588F5F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250846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5F2E797F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FAF7D0A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L’audit ha fornito valore aggiunto alla tua area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5CC08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52B0FD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5CD1B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E66AC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F9AC2C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2B7E7D5E" w14:textId="77777777" w:rsidTr="006A24C1">
              <w:tc>
                <w:tcPr>
                  <w:tcW w:w="7833" w:type="dxa"/>
                  <w:vAlign w:val="center"/>
                </w:tcPr>
                <w:p w14:paraId="14F7E1FE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4A5937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17B71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D7CC4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C5120C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51FDB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178C18C4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E9C419C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Ritieni  che gli audit siano stati utili e contribuiscano a migliorare il sistema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8DDBE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3B26A2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445E148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E0451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1C8986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6A24C1" w14:paraId="4942A3A3" w14:textId="77777777" w:rsidTr="006A24C1">
              <w:tc>
                <w:tcPr>
                  <w:tcW w:w="7833" w:type="dxa"/>
                  <w:vAlign w:val="center"/>
                </w:tcPr>
                <w:p w14:paraId="749ECD26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31229E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709CBF4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DE2578F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F45F5F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FA0FF3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6A24C1" w14:paraId="13FFD4DD" w14:textId="77777777" w:rsidTr="006A24C1">
              <w:tc>
                <w:tcPr>
                  <w:tcW w:w="78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C8C6D33" w14:textId="77777777" w:rsidR="006A24C1" w:rsidRDefault="006A24C1">
                  <w:pPr>
                    <w:spacing w:after="0"/>
                    <w:rPr>
                      <w:rFonts w:cs="Calibri"/>
                      <w:b/>
                      <w:sz w:val="18"/>
                    </w:rPr>
                  </w:pPr>
                  <w:r>
                    <w:rPr>
                      <w:rFonts w:cs="Calibri"/>
                      <w:b/>
                      <w:sz w:val="18"/>
                    </w:rPr>
                    <w:t>A tuo giudizio, la verifica ti ha aiutato a controllare meglio le attività che svolgi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45EDD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C2CA77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EDE2440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21901B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1A22205" w14:textId="77777777" w:rsidR="006A24C1" w:rsidRDefault="006A24C1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</w:tbl>
          <w:p w14:paraId="5895DADB" w14:textId="77777777" w:rsidR="006A24C1" w:rsidRDefault="006A24C1">
            <w:pPr>
              <w:spacing w:after="0"/>
              <w:rPr>
                <w:rFonts w:cs="Calibri"/>
                <w:sz w:val="14"/>
              </w:rPr>
            </w:pPr>
          </w:p>
          <w:p w14:paraId="07F9E2B9" w14:textId="77777777" w:rsidR="006A24C1" w:rsidRDefault="006A24C1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54190E32" w14:textId="77777777" w:rsidR="006A24C1" w:rsidRDefault="006A24C1" w:rsidP="006A24C1"/>
    <w:tbl>
      <w:tblPr>
        <w:tblW w:w="4530" w:type="dxa"/>
        <w:tblLayout w:type="fixed"/>
        <w:tblLook w:val="04A0" w:firstRow="1" w:lastRow="0" w:firstColumn="1" w:lastColumn="0" w:noHBand="0" w:noVBand="1"/>
      </w:tblPr>
      <w:tblGrid>
        <w:gridCol w:w="2831"/>
        <w:gridCol w:w="236"/>
        <w:gridCol w:w="1463"/>
      </w:tblGrid>
      <w:tr w:rsidR="006A24C1" w14:paraId="67DBD23F" w14:textId="77777777" w:rsidTr="006A24C1">
        <w:tc>
          <w:tcPr>
            <w:tcW w:w="2835" w:type="dxa"/>
            <w:hideMark/>
          </w:tcPr>
          <w:p w14:paraId="60427CFD" w14:textId="77777777" w:rsidR="006A24C1" w:rsidRDefault="006A24C1">
            <w:pPr>
              <w:spacing w:after="0" w:line="240" w:lineRule="auto"/>
            </w:pPr>
            <w:r>
              <w:t>Firma</w:t>
            </w:r>
          </w:p>
        </w:tc>
        <w:tc>
          <w:tcPr>
            <w:tcW w:w="236" w:type="dxa"/>
          </w:tcPr>
          <w:p w14:paraId="71C1D42B" w14:textId="77777777" w:rsidR="006A24C1" w:rsidRDefault="006A24C1">
            <w:pPr>
              <w:spacing w:after="0" w:line="240" w:lineRule="auto"/>
            </w:pPr>
          </w:p>
        </w:tc>
        <w:tc>
          <w:tcPr>
            <w:tcW w:w="1465" w:type="dxa"/>
            <w:shd w:val="clear" w:color="auto" w:fill="F2F2F2"/>
          </w:tcPr>
          <w:p w14:paraId="33F562CB" w14:textId="77777777" w:rsidR="006A24C1" w:rsidRDefault="006A24C1">
            <w:pPr>
              <w:spacing w:after="0" w:line="240" w:lineRule="auto"/>
            </w:pPr>
          </w:p>
        </w:tc>
      </w:tr>
    </w:tbl>
    <w:p w14:paraId="771DA62E" w14:textId="77777777" w:rsidR="006A24C1" w:rsidRDefault="006A24C1" w:rsidP="006A24C1"/>
    <w:p w14:paraId="477D371C" w14:textId="77777777" w:rsidR="006A24C1" w:rsidRDefault="006A24C1" w:rsidP="006A24C1"/>
    <w:p w14:paraId="29B80584" w14:textId="77777777" w:rsidR="00C60032" w:rsidRPr="006A24C1" w:rsidRDefault="00C60032" w:rsidP="006A24C1"/>
    <w:sectPr w:rsidR="00C60032" w:rsidRPr="006A24C1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9A0EF" w14:textId="77777777" w:rsidR="00D5534C" w:rsidRDefault="00D5534C" w:rsidP="00F0581E">
      <w:pPr>
        <w:spacing w:after="0" w:line="240" w:lineRule="auto"/>
      </w:pPr>
      <w:r>
        <w:separator/>
      </w:r>
    </w:p>
  </w:endnote>
  <w:endnote w:type="continuationSeparator" w:id="0">
    <w:p w14:paraId="50FFF0FB" w14:textId="77777777" w:rsidR="00D5534C" w:rsidRDefault="00D5534C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33214B-5617-41B4-9D0A-BB35BD274BB3}"/>
    <w:embedBold r:id="rId2" w:fontKey="{03CCC439-ACC1-49AD-A2A3-3E10FDF6214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C5D9" w14:textId="77777777" w:rsidR="00B43A3C" w:rsidRDefault="00B43A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066E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062363FA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63E58F3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8B30D7C" w14:textId="77777777" w:rsidR="00932A92" w:rsidRPr="00A90636" w:rsidRDefault="00F55F1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819413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BE79580" w14:textId="77777777" w:rsidR="00932A92" w:rsidRPr="00A90636" w:rsidRDefault="00F55F1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E5F240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F5A975" w14:textId="2DAC79BC" w:rsidR="00B43A3C" w:rsidRPr="00A90636" w:rsidRDefault="00B43A3C" w:rsidP="00B43A3C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572DEF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2DFC40E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F55F1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F55F1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4D711444" w14:textId="77777777" w:rsidR="00932A92" w:rsidRPr="00A90636" w:rsidRDefault="00C60032" w:rsidP="006A24C1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6A24C1">
            <w:rPr>
              <w:b/>
              <w:color w:val="002060"/>
              <w:sz w:val="20"/>
              <w:szCs w:val="20"/>
            </w:rPr>
            <w:t>CHK-005</w:t>
          </w:r>
        </w:p>
      </w:tc>
    </w:tr>
  </w:tbl>
  <w:p w14:paraId="16BF172F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C846E" w14:textId="77777777" w:rsidR="00B43A3C" w:rsidRDefault="00B43A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E713" w14:textId="77777777" w:rsidR="00D5534C" w:rsidRDefault="00D5534C" w:rsidP="00F0581E">
      <w:pPr>
        <w:spacing w:after="0" w:line="240" w:lineRule="auto"/>
      </w:pPr>
      <w:r>
        <w:separator/>
      </w:r>
    </w:p>
  </w:footnote>
  <w:footnote w:type="continuationSeparator" w:id="0">
    <w:p w14:paraId="425F91D4" w14:textId="77777777" w:rsidR="00D5534C" w:rsidRDefault="00D5534C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454B" w14:textId="77777777" w:rsidR="00B43A3C" w:rsidRDefault="00B43A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02CA1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611D64B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31A254C7" w14:textId="6A3C9847" w:rsidR="00B61AEC" w:rsidRPr="00F0581E" w:rsidRDefault="00B43A3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B9B28C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A78A6B2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19FE84A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E9F0865" w14:textId="69FB7B03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7E823C2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556DF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0CECC6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8856BB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182C19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04ABEA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4BE3058A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54B8D3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E76905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58B3284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7F82595" wp14:editId="05C6C749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81DC98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9C9C04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43DF46A3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F58688E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5DAFFF3A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67A5AAA3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9E0D0D6" w14:textId="77777777" w:rsidTr="009537C6">
      <w:tc>
        <w:tcPr>
          <w:tcW w:w="8080" w:type="dxa"/>
          <w:shd w:val="clear" w:color="auto" w:fill="262626"/>
        </w:tcPr>
        <w:p w14:paraId="59901DBC" w14:textId="77777777" w:rsidR="00932A92" w:rsidRPr="004E4A71" w:rsidRDefault="006A24C1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Questionario di soddisfazione dopo audit</w:t>
          </w:r>
        </w:p>
      </w:tc>
      <w:tc>
        <w:tcPr>
          <w:tcW w:w="284" w:type="dxa"/>
          <w:shd w:val="clear" w:color="auto" w:fill="auto"/>
        </w:tcPr>
        <w:p w14:paraId="08D18C11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69F728B0" w14:textId="77777777" w:rsidR="00932A92" w:rsidRPr="000D0C1F" w:rsidRDefault="006A24C1" w:rsidP="00B10A8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CHK-005</w:t>
          </w:r>
        </w:p>
      </w:tc>
    </w:tr>
  </w:tbl>
  <w:p w14:paraId="50B886F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45E8" w14:textId="77777777" w:rsidR="00B43A3C" w:rsidRDefault="00B43A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7810896">
    <w:abstractNumId w:val="0"/>
  </w:num>
  <w:num w:numId="2" w16cid:durableId="1367022866">
    <w:abstractNumId w:val="2"/>
  </w:num>
  <w:num w:numId="3" w16cid:durableId="489634680">
    <w:abstractNumId w:val="3"/>
  </w:num>
  <w:num w:numId="4" w16cid:durableId="119820493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20B6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1775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01B4C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04E3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032FA"/>
    <w:rsid w:val="00605C06"/>
    <w:rsid w:val="00610097"/>
    <w:rsid w:val="006100EE"/>
    <w:rsid w:val="00612A6F"/>
    <w:rsid w:val="00616EA1"/>
    <w:rsid w:val="0062303B"/>
    <w:rsid w:val="00625831"/>
    <w:rsid w:val="006324A0"/>
    <w:rsid w:val="00635685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A24C1"/>
    <w:rsid w:val="006C2230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01A52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36CAC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43A3C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278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553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58A1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5F13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9DE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10497-BF22-4538-AE6D-2D8419EA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2016-05-26T08:37:00Z</dcterms:created>
  <dcterms:modified xsi:type="dcterms:W3CDTF">2023-05-29T07:57:00Z</dcterms:modified>
</cp:coreProperties>
</file>