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tbl>
      <w:tblPr>
        <w:tblStyle w:val="Grigliamedia3-Colore5"/>
        <w:tblW w:w="14429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14"/>
        <w:gridCol w:w="7214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8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Anno di pianificazione: 2026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1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6" w:space="0" w:color="FFFFFF"/>
              <w:right w:val="single" w:sz="24" w:space="0" w:color="FFFFFF"/>
            </w:tcBorders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Responsabile R.U.: Michel Biasion</w:t>
            </w:r>
          </w:p>
        </w:tc>
        <w:tc>
          <w:tcPr>
            <w:tcW w:w="7214" w:type="dxa"/>
            <w:tcBorders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Data di emissione: 15/03/2026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Style w:val="Grigliamedia3-Colore5"/>
        <w:tblW w:w="14430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84"/>
        <w:gridCol w:w="1123"/>
        <w:gridCol w:w="1802"/>
        <w:gridCol w:w="2"/>
        <w:gridCol w:w="1804"/>
        <w:gridCol w:w="1803"/>
        <w:gridCol w:w="1805"/>
        <w:gridCol w:w="1804"/>
        <w:gridCol w:w="1801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8" w:type="dxa"/>
            <w:gridSpan w:val="9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Piano di sviluppo delle competenze interne dell'Organizzazione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9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 w:val="false"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Intervento formativo</w:t>
            </w:r>
          </w:p>
        </w:tc>
        <w:tc>
          <w:tcPr>
            <w:tcW w:w="5414" w:type="dxa"/>
            <w:gridSpan w:val="4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Aspetti organizzativi</w:t>
            </w:r>
          </w:p>
        </w:tc>
        <w:tc>
          <w:tcPr>
            <w:tcW w:w="3605" w:type="dxa"/>
            <w:gridSpan w:val="2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Verifica operativa</w:t>
            </w:r>
          </w:p>
        </w:tc>
      </w:tr>
      <w:tr>
        <w:trPr>
          <w:trHeight w:val="737" w:hRule="atLeast"/>
        </w:trPr>
        <w:tc>
          <w:tcPr>
            <w:tcW w:w="248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 w:val="false"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Tipologia</w:t>
            </w:r>
          </w:p>
        </w:tc>
        <w:tc>
          <w:tcPr>
            <w:tcW w:w="11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Contenuti</w:t>
            </w:r>
          </w:p>
        </w:tc>
        <w:tc>
          <w:tcPr>
            <w:tcW w:w="180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Durata (h)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Destinatari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Docente</w:t>
            </w:r>
          </w:p>
        </w:tc>
        <w:tc>
          <w:tcPr>
            <w:tcW w:w="1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Data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prevista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Data effettuazione</w:t>
            </w:r>
          </w:p>
        </w:tc>
        <w:tc>
          <w:tcPr>
            <w:tcW w:w="18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DDA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8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 xml:space="preserve">Inserire tipologia di intervento: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Corso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Affiancamento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Seminario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GdL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Convegno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b w:val="false"/>
                <w:bCs/>
                <w:i/>
                <w:iCs w:val="false"/>
                <w:color w:val="FF0000"/>
                <w:kern w:val="0"/>
                <w:sz w:val="20"/>
                <w:szCs w:val="20"/>
                <w:lang w:val="it-IT" w:eastAsia="it-IT" w:bidi="ar-SA"/>
              </w:rPr>
              <w:t>ecc.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 w:val="false"/>
                <w:bCs/>
                <w:i/>
                <w:color w:val="FF0000"/>
                <w:sz w:val="20"/>
                <w:szCs w:val="20"/>
              </w:rPr>
            </w:r>
          </w:p>
        </w:tc>
        <w:tc>
          <w:tcPr>
            <w:tcW w:w="1123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principali contenuti didattici dell'intervento formativo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gridSpan w:val="2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durata espressa in ore dell'intervento formativo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nota: 1g=8h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destinatari dell'intervento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3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nominativo docente o del soggetto formatore se esterno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5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data prevista di effettuazione dell'intervento formativo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data effettiva di effettuazione dell'intervento formativo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/>
            <w:shd w:color="auto" w:fill="A5D5E2" w:themeFill="accent5" w:themeFillTint="7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val="FF0000"/>
                <w:sz w:val="20"/>
                <w:szCs w:val="20"/>
              </w:rPr>
            </w:pPr>
            <w:r>
              <w:rPr>
                <w:rFonts w:eastAsia="" w:cs="" w:ascii="Century Gothic" w:hAnsi="Century Gothic"/>
                <w:i/>
                <w:color w:val="FF0000"/>
                <w:kern w:val="0"/>
                <w:sz w:val="20"/>
                <w:szCs w:val="20"/>
                <w:lang w:val="it-IT" w:eastAsia="it-IT" w:bidi="ar-SA"/>
              </w:rPr>
              <w:t>Inserire valore percentuale del differenziale di apprendimento risultante alla fine dell'intervento formativo.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tbl>
      <w:tblPr>
        <w:tblStyle w:val="Grigliamedia3-Colore5"/>
        <w:tblW w:w="14430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3"/>
        <w:gridCol w:w="1804"/>
        <w:gridCol w:w="1802"/>
        <w:gridCol w:w="2"/>
        <w:gridCol w:w="1804"/>
        <w:gridCol w:w="1803"/>
        <w:gridCol w:w="1805"/>
        <w:gridCol w:w="1804"/>
        <w:gridCol w:w="1801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8" w:type="dxa"/>
            <w:gridSpan w:val="9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/>
                <w:bCs/>
                <w:i w:val="false"/>
                <w:i w:val="false"/>
                <w:color w:themeColor="background1" w:val="000000"/>
                <w:sz w:val="22"/>
              </w:rPr>
            </w:pPr>
            <w:r>
              <w:rPr>
                <w:rFonts w:eastAsia="" w:cs="" w:ascii="Calibri" w:hAnsi="Calibri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Piano di sviluppo delle competenze interne dell'Organizzazione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9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/>
                <w:bCs/>
                <w:i w:val="false"/>
                <w:i w:val="false"/>
                <w:color w:themeColor="background1" w:val="000000"/>
                <w:sz w:val="22"/>
              </w:rPr>
            </w:pPr>
            <w:r>
              <w:rPr>
                <w:rFonts w:eastAsia="" w:cs="" w:ascii="Calibri" w:hAnsi="Calibri"/>
                <w:b/>
                <w:bCs w:val="false"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Intervento formativo</w:t>
            </w:r>
          </w:p>
        </w:tc>
        <w:tc>
          <w:tcPr>
            <w:tcW w:w="5414" w:type="dxa"/>
            <w:gridSpan w:val="4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Aspetti organizzativi</w:t>
            </w:r>
          </w:p>
        </w:tc>
        <w:tc>
          <w:tcPr>
            <w:tcW w:w="3605" w:type="dxa"/>
            <w:gridSpan w:val="2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Verifica operativa</w:t>
            </w:r>
          </w:p>
        </w:tc>
      </w:tr>
      <w:tr>
        <w:trPr>
          <w:trHeight w:val="737" w:hRule="atLeast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/>
                <w:bCs/>
                <w:i w:val="false"/>
                <w:i w:val="false"/>
                <w:color w:themeColor="background1" w:val="000000"/>
                <w:sz w:val="22"/>
              </w:rPr>
            </w:pPr>
            <w:r>
              <w:rPr>
                <w:rFonts w:eastAsia="" w:cs="" w:ascii="Calibri" w:hAnsi="Calibri"/>
                <w:b w:val="false"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Tipologia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Contenuti</w:t>
            </w:r>
          </w:p>
        </w:tc>
        <w:tc>
          <w:tcPr>
            <w:tcW w:w="180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Durata (h)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Destinatari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Docente</w:t>
            </w:r>
          </w:p>
        </w:tc>
        <w:tc>
          <w:tcPr>
            <w:tcW w:w="1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Data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prevista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Data effettuazione</w:t>
            </w:r>
          </w:p>
        </w:tc>
        <w:tc>
          <w:tcPr>
            <w:tcW w:w="18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DDA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" w:cs="" w:ascii="Calibri" w:hAnsi="Calibri"/>
                <w:i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 xml:space="preserve">Formazione o certificazione per "Posatore di cappotti termici" (ETICS) </w:t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" w:cs="" w:ascii="Calibri" w:hAnsi="Calibri"/>
                <w:i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>Lezioni teorico pratiche realtive alla Posatura di cappotti termici</w:t>
            </w:r>
          </w:p>
        </w:tc>
        <w:tc>
          <w:tcPr>
            <w:tcW w:w="1804" w:type="dxa"/>
            <w:gridSpan w:val="2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12</w:t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xxxx</w:t>
            </w:r>
          </w:p>
        </w:tc>
        <w:tc>
          <w:tcPr>
            <w:tcW w:w="1803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xxx</w:t>
            </w:r>
          </w:p>
        </w:tc>
        <w:tc>
          <w:tcPr>
            <w:tcW w:w="18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10/10/2026</w:t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 w:val="false"/>
                <w:i w:val="false"/>
                <w:i w:val="false"/>
                <w:i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color w:themeColor="text1" w:val="000000"/>
                <w:sz w:val="24"/>
                <w:szCs w:val="24"/>
              </w:rPr>
              <w:t xml:space="preserve">Lavori in Quota e DPI di 3° Categoria 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Formazione abilitante con rilascio di patentino</w:t>
            </w:r>
          </w:p>
        </w:tc>
        <w:tc>
          <w:tcPr>
            <w:tcW w:w="180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8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xxxx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xxxx</w:t>
            </w:r>
          </w:p>
        </w:tc>
        <w:tc>
          <w:tcPr>
            <w:tcW w:w="1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color w:themeColor="text1" w:val="000000"/>
                <w:sz w:val="24"/>
                <w:szCs w:val="24"/>
              </w:rPr>
              <w:t>12/07/2026</w:t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/>
                <w:i w:val="false"/>
                <w:i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/>
                <w:i w:val="false"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gridSpan w:val="2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3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/>
                <w:i w:val="false"/>
                <w:i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/>
                <w:i w:val="false"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/>
                <w:i w:val="false"/>
                <w:i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/>
                <w:i w:val="false"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gridSpan w:val="2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3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180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/>
                <w:i w:val="false"/>
                <w:i w:val="false"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/>
                <w:i w:val="false"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  <w:tc>
          <w:tcPr>
            <w:tcW w:w="18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6" w:space="0" w:color="FFFFFF"/>
              <w:right w:val="single" w:sz="24" w:space="0" w:color="FFFFFF"/>
            </w:tcBorders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b w:val="false"/>
                <w:bCs w:val="false"/>
                <w:i w:val="false"/>
                <w:i w:val="false"/>
                <w:color w:themeColor="text1" w:val="000000"/>
                <w:sz w:val="24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color w:themeColor="text1" w:val="000000"/>
                <w:sz w:val="24"/>
                <w:szCs w:val="20"/>
              </w:rPr>
            </w:r>
          </w:p>
        </w:tc>
        <w:tc>
          <w:tcPr>
            <w:tcW w:w="9020" w:type="dxa"/>
            <w:gridSpan w:val="6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/>
                <w:bCs/>
                <w:color w:themeColor="text1" w:val="000000"/>
                <w:kern w:val="0"/>
                <w:sz w:val="32"/>
                <w:szCs w:val="28"/>
                <w:lang w:val="it-IT" w:eastAsia="it-IT" w:bidi="ar-SA"/>
              </w:rPr>
              <w:t xml:space="preserve">Differenziale medio di apprendimento annuo </w:t>
            </w:r>
            <w:r>
              <w:rPr>
                <w:rFonts w:eastAsia="Wingdings" w:cs="Wingdings" w:ascii="Calibri" w:hAnsi="Calibri"/>
                <w:b/>
                <w:bCs/>
                <w:color w:themeColor="text1" w:val="000000"/>
                <w:kern w:val="0"/>
                <w:sz w:val="32"/>
                <w:szCs w:val="28"/>
                <w:lang w:val="it-IT" w:eastAsia="it-IT" w:bidi="ar-SA"/>
              </w:rPr>
              <w:t></w:t>
            </w:r>
          </w:p>
        </w:tc>
        <w:tc>
          <w:tcPr>
            <w:tcW w:w="180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</w:rPr>
            </w:pPr>
            <w:r>
              <w:rPr>
                <w:rFonts w:eastAsia="" w:cs="" w:ascii="Calibri" w:hAnsi="Calibri"/>
                <w:b/>
                <w:bCs/>
                <w:color w:themeColor="text1" w:val="000000"/>
                <w:kern w:val="0"/>
                <w:sz w:val="32"/>
                <w:szCs w:val="28"/>
                <w:lang w:val="it-IT" w:eastAsia="it-IT" w:bidi="ar-SA"/>
              </w:rPr>
              <w:t>66</w:t>
            </w:r>
            <w:r>
              <w:rPr>
                <w:rFonts w:eastAsia="" w:cs="" w:ascii="Calibri" w:hAnsi="Calibri"/>
                <w:b/>
                <w:bCs/>
                <w:color w:themeColor="text1" w:val="000000"/>
                <w:kern w:val="0"/>
                <w:sz w:val="32"/>
                <w:szCs w:val="28"/>
                <w:lang w:val="it-IT" w:eastAsia="it-IT" w:bidi="ar-SA"/>
              </w:rPr>
              <w:t xml:space="preserve"> %</w:t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31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  <w:tblLook w:firstRow="1" w:noVBand="1" w:lastRow="0" w:firstColumn="1" w:lastColumn="0" w:noHBand="0" w:val="04a0"/>
    </w:tblPr>
    <w:tblGrid>
      <w:gridCol w:w="999"/>
      <w:gridCol w:w="561"/>
      <w:gridCol w:w="866"/>
      <w:gridCol w:w="550"/>
      <w:gridCol w:w="710"/>
      <w:gridCol w:w="1558"/>
      <w:gridCol w:w="852"/>
      <w:gridCol w:w="707"/>
      <w:gridCol w:w="7512"/>
    </w:tblGrid>
    <w:tr>
      <w:trPr/>
      <w:tc>
        <w:tcPr>
          <w:tcW w:w="999" w:type="dxa"/>
          <w:tcBorders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866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71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01 Luglio 2026</w:t>
          </w:r>
        </w:p>
      </w:tc>
      <w:tc>
        <w:tcPr>
          <w:tcW w:w="852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07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PAGE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1</w:t>
          </w:r>
          <w:r>
            <w:rPr>
              <w:sz w:val="20"/>
              <w:b/>
            </w:rPr>
            <w:fldChar w:fldCharType="end"/>
          </w:r>
          <w:r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 xml:space="preserve">di </w:t>
          </w: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NUMPAGES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3</w:t>
          </w:r>
          <w:r>
            <w:rPr>
              <w:sz w:val="20"/>
              <w:b/>
            </w:rPr>
            <w:fldChar w:fldCharType="end"/>
          </w:r>
        </w:p>
      </w:tc>
      <w:tc>
        <w:tcPr>
          <w:tcW w:w="7512" w:type="dxa"/>
          <w:tcBorders>
            <w:left w:val="dotted" w:sz="4" w:space="0" w:color="BFBFBF"/>
          </w:tcBorders>
        </w:tcPr>
        <w:p>
          <w:pPr>
            <w:pStyle w:val="Header"/>
            <w:jc w:val="center"/>
            <w:rPr>
              <w:b/>
              <w:color w:val="662160"/>
              <w:sz w:val="20"/>
              <w:szCs w:val="20"/>
            </w:rPr>
          </w:pPr>
          <w:r>
            <w:rPr>
              <w:b/>
              <w:color w:val="662160"/>
              <w:sz w:val="20"/>
              <w:szCs w:val="20"/>
            </w:rPr>
            <w:t>Modulistica 9001:2015 – MOD-</w:t>
          </w:r>
          <w:r>
            <w:rPr>
              <w:b/>
              <w:color w:val="662160"/>
              <w:sz w:val="20"/>
              <w:szCs w:val="20"/>
            </w:rPr>
            <w:t>2</w:t>
          </w:r>
          <w:r>
            <w:rPr>
              <w:b/>
              <w:color w:val="662160"/>
              <w:sz w:val="20"/>
              <w:szCs w:val="20"/>
            </w:rPr>
            <w:t>-</w:t>
          </w:r>
          <w:r>
            <w:rPr>
              <w:b/>
              <w:color w:val="662160"/>
              <w:sz w:val="20"/>
              <w:szCs w:val="20"/>
            </w:rPr>
            <w:t>PSC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431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  <w:tblLook w:firstRow="1" w:noVBand="1" w:lastRow="0" w:firstColumn="1" w:lastColumn="0" w:noHBand="0" w:val="04a0"/>
    </w:tblPr>
    <w:tblGrid>
      <w:gridCol w:w="999"/>
      <w:gridCol w:w="561"/>
      <w:gridCol w:w="866"/>
      <w:gridCol w:w="550"/>
      <w:gridCol w:w="710"/>
      <w:gridCol w:w="1558"/>
      <w:gridCol w:w="852"/>
      <w:gridCol w:w="707"/>
      <w:gridCol w:w="7512"/>
    </w:tblGrid>
    <w:tr>
      <w:trPr/>
      <w:tc>
        <w:tcPr>
          <w:tcW w:w="999" w:type="dxa"/>
          <w:tcBorders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866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71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01 Luglio 2026</w:t>
          </w:r>
        </w:p>
      </w:tc>
      <w:tc>
        <w:tcPr>
          <w:tcW w:w="852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07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PAGE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1</w:t>
          </w:r>
          <w:r>
            <w:rPr>
              <w:sz w:val="20"/>
              <w:b/>
            </w:rPr>
            <w:fldChar w:fldCharType="end"/>
          </w:r>
          <w:r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 xml:space="preserve">di </w:t>
          </w: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NUMPAGES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3</w:t>
          </w:r>
          <w:r>
            <w:rPr>
              <w:sz w:val="20"/>
              <w:b/>
            </w:rPr>
            <w:fldChar w:fldCharType="end"/>
          </w:r>
        </w:p>
      </w:tc>
      <w:tc>
        <w:tcPr>
          <w:tcW w:w="7512" w:type="dxa"/>
          <w:tcBorders>
            <w:left w:val="dotted" w:sz="4" w:space="0" w:color="BFBFBF"/>
          </w:tcBorders>
        </w:tcPr>
        <w:p>
          <w:pPr>
            <w:pStyle w:val="Header"/>
            <w:jc w:val="center"/>
            <w:rPr>
              <w:b/>
              <w:color w:val="662160"/>
              <w:sz w:val="20"/>
              <w:szCs w:val="20"/>
            </w:rPr>
          </w:pPr>
          <w:r>
            <w:rPr>
              <w:b/>
              <w:color w:val="662160"/>
              <w:sz w:val="20"/>
              <w:szCs w:val="20"/>
            </w:rPr>
            <w:t>Modulistica 9001:2015 – MOD-</w:t>
          </w:r>
          <w:r>
            <w:rPr>
              <w:b/>
              <w:color w:val="662160"/>
              <w:sz w:val="20"/>
              <w:szCs w:val="20"/>
            </w:rPr>
            <w:t>2</w:t>
          </w:r>
          <w:r>
            <w:rPr>
              <w:b/>
              <w:color w:val="662160"/>
              <w:sz w:val="20"/>
              <w:szCs w:val="20"/>
            </w:rPr>
            <w:t>-</w:t>
          </w:r>
          <w:r>
            <w:rPr>
              <w:b/>
              <w:color w:val="662160"/>
              <w:sz w:val="20"/>
              <w:szCs w:val="20"/>
            </w:rPr>
            <w:t>PSC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4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609"/>
      <w:gridCol w:w="6541"/>
      <w:gridCol w:w="3277"/>
    </w:tblGrid>
    <w:tr>
      <w:trPr/>
      <w:tc>
        <w:tcPr>
          <w:tcW w:w="4609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sz w:val="24"/>
            </w:rPr>
          </w:pPr>
          <w:r>
            <w:rPr/>
            <w:drawing>
              <wp:inline distT="0" distB="0" distL="0" distR="0">
                <wp:extent cx="2790825" cy="553085"/>
                <wp:effectExtent l="0" t="0" r="0" b="0"/>
                <wp:docPr id="1" name="Immagine 1" descr="Logoti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Logotip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0825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1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sz w:val="20"/>
              <w:szCs w:val="20"/>
              <w:lang w:val="it-IT" w:eastAsia="it-IT" w:bidi="ar-SA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PIANO DI SVILUPPO DELLE COMPETENZE</w:t>
          </w:r>
        </w:p>
      </w:tc>
      <w:tc>
        <w:tcPr>
          <w:tcW w:w="3277" w:type="dxa"/>
          <w:tcBorders>
            <w:top w:val="nil"/>
            <w:left w:val="nil"/>
            <w:bottom w:val="nil"/>
            <w:right w:val="nil"/>
          </w:tcBorders>
          <w:shd w:color="auto" w:fill="D9D9D9" w:themeFill="background1" w:themeFillShade="d9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b/>
              <w:sz w:val="24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MOD-</w:t>
          </w: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2</w:t>
          </w: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 xml:space="preserve"> PSC rev.0 2026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4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609"/>
      <w:gridCol w:w="6541"/>
      <w:gridCol w:w="3277"/>
    </w:tblGrid>
    <w:tr>
      <w:trPr/>
      <w:tc>
        <w:tcPr>
          <w:tcW w:w="4609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sz w:val="24"/>
            </w:rPr>
          </w:pPr>
          <w:r>
            <w:rPr/>
            <w:drawing>
              <wp:inline distT="0" distB="0" distL="0" distR="0">
                <wp:extent cx="2790825" cy="553085"/>
                <wp:effectExtent l="0" t="0" r="0" b="0"/>
                <wp:docPr id="2" name="Immagine 1" descr="Logoti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Logotip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0825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1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sz w:val="20"/>
              <w:szCs w:val="20"/>
              <w:lang w:val="it-IT" w:eastAsia="it-IT" w:bidi="ar-SA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PIANO DI SVILUPPO DELLE COMPETENZE</w:t>
          </w:r>
        </w:p>
      </w:tc>
      <w:tc>
        <w:tcPr>
          <w:tcW w:w="3277" w:type="dxa"/>
          <w:tcBorders>
            <w:top w:val="nil"/>
            <w:left w:val="nil"/>
            <w:bottom w:val="nil"/>
            <w:right w:val="nil"/>
          </w:tcBorders>
          <w:shd w:color="auto" w:fill="D9D9D9" w:themeFill="background1" w:themeFillShade="d9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b/>
              <w:sz w:val="24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MOD-</w:t>
          </w: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2</w:t>
          </w: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 xml:space="preserve"> PSC rev.0 2026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6b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3c7cea"/>
    <w:rPr/>
  </w:style>
  <w:style w:type="character" w:styleId="PidipaginaCarattere" w:customStyle="1">
    <w:name w:val="Piè di pagina Carattere"/>
    <w:basedOn w:val="DefaultParagraphFont"/>
    <w:uiPriority w:val="99"/>
    <w:qFormat/>
    <w:rsid w:val="003c7cea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a5edb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d32fb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LibreOffice/24.2.0.3$Windows_X86_64 LibreOffice_project/da48488a73ddd66ea24cf16bbc4f7b9c08e9bea1</Application>
  <AppVersion>15.0000</AppVersion>
  <Pages>3</Pages>
  <Words>219</Words>
  <Characters>1476</Characters>
  <CharactersWithSpaces>1620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2015-11-23T07:30:00Z</dcterms:created>
  <dc:creator>Utente</dc:creator>
  <dc:description/>
  <dc:language>it-IT</dc:language>
  <cp:lastModifiedBy/>
  <dcterms:modified xsi:type="dcterms:W3CDTF">2026-07-08T16:56:36Z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